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28" w:rsidRPr="00D42717" w:rsidRDefault="00746628" w:rsidP="009616B4">
      <w:pPr>
        <w:spacing w:line="240" w:lineRule="exact"/>
        <w:ind w:right="18"/>
        <w:rPr>
          <w:rFonts w:ascii="Arial" w:hAnsi="Arial" w:cs="Arial"/>
        </w:rPr>
      </w:pPr>
      <w:r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FdopisAngleskiEQUIS" style="position:absolute;margin-left:-46.5pt;margin-top:-69.25pt;width:113.95pt;height:50.25pt;z-index:-251658240;visibility:visible">
            <v:imagedata r:id="rId6" o:title=""/>
          </v:shape>
        </w:pict>
      </w:r>
      <w:r>
        <w:rPr>
          <w:noProof/>
          <w:lang w:val="sl-SI" w:eastAsia="sl-SI"/>
        </w:rPr>
        <w:pict>
          <v:shape id="Picture 5" o:spid="_x0000_s1027" type="#_x0000_t75" style="position:absolute;margin-left:402.75pt;margin-top:-82.75pt;width:104.25pt;height:76.5pt;z-index:251657216;visibility:visible">
            <v:imagedata r:id="rId7" o:title=""/>
          </v:shape>
        </w:pict>
      </w:r>
    </w:p>
    <w:p w:rsidR="00746628" w:rsidRPr="003A41AB" w:rsidRDefault="00746628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746628" w:rsidRPr="003A41AB" w:rsidRDefault="00746628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746628" w:rsidRPr="00224F26" w:rsidRDefault="00746628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 četrtek 17. aprila 2014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12:00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uri</w:t>
      </w:r>
    </w:p>
    <w:p w:rsidR="00746628" w:rsidRDefault="00746628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>
        <w:rPr>
          <w:rFonts w:ascii="Arial" w:hAnsi="Arial" w:cs="Arial"/>
          <w:b/>
          <w:bCs/>
          <w:sz w:val="28"/>
        </w:rPr>
        <w:t xml:space="preserve">P-109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746628" w:rsidRPr="002B7A38" w:rsidRDefault="00746628" w:rsidP="00C91F1E">
      <w:pPr>
        <w:rPr>
          <w:rFonts w:ascii="Arial" w:hAnsi="Arial" w:cs="Arial"/>
          <w:sz w:val="18"/>
          <w:szCs w:val="18"/>
          <w:lang w:val="sl-SI"/>
        </w:rPr>
      </w:pPr>
    </w:p>
    <w:p w:rsidR="00746628" w:rsidRPr="00CF16C3" w:rsidRDefault="00746628" w:rsidP="00C91F1E">
      <w:pPr>
        <w:jc w:val="center"/>
        <w:rPr>
          <w:rStyle w:val="hps"/>
          <w:color w:val="000000"/>
          <w:sz w:val="27"/>
          <w:szCs w:val="27"/>
        </w:rPr>
      </w:pPr>
      <w:r w:rsidRPr="00CF16C3">
        <w:rPr>
          <w:rStyle w:val="hps"/>
          <w:rFonts w:ascii="Arial" w:hAnsi="Arial" w:cs="Arial"/>
          <w:color w:val="000000"/>
          <w:sz w:val="27"/>
          <w:szCs w:val="27"/>
          <w:lang w:val="sl-SI"/>
        </w:rPr>
        <w:t xml:space="preserve">Predstavljen bo članek: </w:t>
      </w:r>
    </w:p>
    <w:p w:rsidR="00746628" w:rsidRPr="00193866" w:rsidRDefault="00746628" w:rsidP="00193866">
      <w:pPr>
        <w:rPr>
          <w:rFonts w:ascii="Tahoma" w:hAnsi="Tahoma" w:cs="Tahoma"/>
          <w:bCs/>
          <w:sz w:val="20"/>
          <w:szCs w:val="20"/>
          <w:lang w:val="en-GB"/>
        </w:rPr>
      </w:pPr>
    </w:p>
    <w:p w:rsidR="00746628" w:rsidRPr="00E75F6D" w:rsidRDefault="00746628" w:rsidP="00E75F6D">
      <w:pPr>
        <w:pStyle w:val="HO"/>
        <w:spacing w:line="240" w:lineRule="auto"/>
        <w:rPr>
          <w:rFonts w:ascii="Calibri" w:hAnsi="Calibri" w:cs="Calibri"/>
          <w:b/>
          <w:sz w:val="28"/>
          <w:szCs w:val="28"/>
        </w:rPr>
      </w:pPr>
      <w:r w:rsidRPr="00F269E5">
        <w:rPr>
          <w:b/>
          <w:bCs/>
        </w:rPr>
        <w:t>“</w:t>
      </w:r>
      <w:r w:rsidRPr="00E75F6D">
        <w:rPr>
          <w:rFonts w:ascii="Tahoma" w:hAnsi="Tahoma" w:cs="Tahoma"/>
          <w:b/>
          <w:sz w:val="38"/>
          <w:szCs w:val="38"/>
        </w:rPr>
        <w:t>Differences in the Inclusion and Treatment of Terminology in OALD3, OALD4 and OALD8</w:t>
      </w:r>
      <w:r>
        <w:t xml:space="preserve"> </w:t>
      </w:r>
      <w:r w:rsidRPr="00F269E5">
        <w:rPr>
          <w:b/>
          <w:bCs/>
        </w:rPr>
        <w:t>“</w:t>
      </w:r>
    </w:p>
    <w:p w:rsidR="00746628" w:rsidRPr="00CF16C3" w:rsidRDefault="00746628" w:rsidP="00B15CB7">
      <w:pPr>
        <w:spacing w:line="276" w:lineRule="auto"/>
        <w:rPr>
          <w:rStyle w:val="hps"/>
          <w:rFonts w:ascii="Arial" w:hAnsi="Arial" w:cs="Arial"/>
          <w:i/>
          <w:sz w:val="20"/>
          <w:szCs w:val="20"/>
        </w:rPr>
      </w:pPr>
    </w:p>
    <w:p w:rsidR="00746628" w:rsidRPr="00CF16C3" w:rsidRDefault="00746628" w:rsidP="00CF16C3">
      <w:pPr>
        <w:spacing w:line="276" w:lineRule="auto"/>
        <w:jc w:val="center"/>
        <w:rPr>
          <w:rStyle w:val="hps"/>
          <w:rFonts w:ascii="Arial" w:hAnsi="Arial" w:cs="Arial"/>
          <w:i/>
          <w:sz w:val="30"/>
          <w:szCs w:val="30"/>
          <w:lang w:val="en-GB"/>
        </w:rPr>
      </w:pPr>
      <w:r w:rsidRPr="00CF16C3">
        <w:rPr>
          <w:rStyle w:val="hps"/>
          <w:rFonts w:ascii="Arial" w:hAnsi="Arial" w:cs="Arial"/>
          <w:i/>
          <w:sz w:val="30"/>
          <w:szCs w:val="30"/>
          <w:lang w:val="sl-SI"/>
        </w:rPr>
        <w:t xml:space="preserve">avtor: </w:t>
      </w:r>
      <w:r>
        <w:rPr>
          <w:rStyle w:val="hps"/>
          <w:rFonts w:ascii="Arial" w:hAnsi="Arial" w:cs="Arial"/>
          <w:i/>
          <w:sz w:val="30"/>
          <w:szCs w:val="30"/>
          <w:lang w:val="sl-SI"/>
        </w:rPr>
        <w:t>doc. dr. Alenka Vrbinc, Ekonomska fakulteta, Univerza v Ljubljani</w:t>
      </w:r>
    </w:p>
    <w:p w:rsidR="00746628" w:rsidRPr="00CF16C3" w:rsidRDefault="00746628" w:rsidP="00193866">
      <w:pPr>
        <w:spacing w:line="360" w:lineRule="auto"/>
        <w:jc w:val="center"/>
        <w:rPr>
          <w:rStyle w:val="hps"/>
          <w:rFonts w:ascii="Arial" w:hAnsi="Arial" w:cs="Arial"/>
          <w:i/>
          <w:sz w:val="18"/>
          <w:szCs w:val="18"/>
          <w:lang w:val="sl-SI"/>
        </w:rPr>
      </w:pPr>
    </w:p>
    <w:p w:rsidR="00746628" w:rsidRDefault="00746628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5"/>
          <w:szCs w:val="25"/>
          <w:lang w:val="sl-SI"/>
        </w:rPr>
      </w:pPr>
      <w:r>
        <w:rPr>
          <w:rFonts w:ascii="Calibri" w:hAnsi="Calibri" w:cs="Calibri"/>
        </w:rPr>
        <w:t>”</w:t>
      </w:r>
      <w:r w:rsidRPr="00E75F6D">
        <w:rPr>
          <w:rFonts w:ascii="Arial" w:hAnsi="Arial" w:cs="Arial"/>
          <w:sz w:val="25"/>
          <w:szCs w:val="25"/>
        </w:rPr>
        <w:t>This contribution deals with the inclusion and treatment of scientific and technical vocabu</w:t>
      </w:r>
      <w:r w:rsidRPr="00E75F6D">
        <w:rPr>
          <w:rFonts w:ascii="Arial" w:hAnsi="Arial" w:cs="Arial"/>
          <w:sz w:val="25"/>
          <w:szCs w:val="25"/>
        </w:rPr>
        <w:softHyphen/>
        <w:t xml:space="preserve">lary in the third, fourth and eighth editions of </w:t>
      </w:r>
      <w:r w:rsidRPr="00E75F6D">
        <w:rPr>
          <w:rFonts w:ascii="Arial" w:hAnsi="Arial" w:cs="Arial"/>
          <w:i/>
          <w:sz w:val="25"/>
          <w:szCs w:val="25"/>
        </w:rPr>
        <w:t>Oxford Advanced Learner's Dictionary</w:t>
      </w:r>
      <w:r w:rsidRPr="00E75F6D">
        <w:rPr>
          <w:rFonts w:ascii="Arial" w:hAnsi="Arial" w:cs="Arial"/>
          <w:sz w:val="25"/>
          <w:szCs w:val="25"/>
        </w:rPr>
        <w:t xml:space="preserve">. The comparison of these editions is based on a random sample of 50 pages from OALD8 from the lemma </w:t>
      </w:r>
      <w:r w:rsidRPr="00E75F6D">
        <w:rPr>
          <w:rFonts w:ascii="Arial" w:hAnsi="Arial" w:cs="Arial"/>
          <w:i/>
          <w:sz w:val="25"/>
          <w:szCs w:val="25"/>
        </w:rPr>
        <w:t xml:space="preserve">foot </w:t>
      </w:r>
      <w:r w:rsidRPr="00E75F6D">
        <w:rPr>
          <w:rFonts w:ascii="Arial" w:hAnsi="Arial" w:cs="Arial"/>
          <w:sz w:val="25"/>
          <w:szCs w:val="25"/>
        </w:rPr>
        <w:t xml:space="preserve">to </w:t>
      </w:r>
      <w:r w:rsidRPr="00E75F6D">
        <w:rPr>
          <w:rFonts w:ascii="Arial" w:hAnsi="Arial" w:cs="Arial"/>
          <w:i/>
          <w:sz w:val="25"/>
          <w:szCs w:val="25"/>
        </w:rPr>
        <w:t>gimmick</w:t>
      </w:r>
      <w:r w:rsidRPr="00E75F6D">
        <w:rPr>
          <w:rFonts w:ascii="Arial" w:hAnsi="Arial" w:cs="Arial"/>
          <w:sz w:val="25"/>
          <w:szCs w:val="25"/>
        </w:rPr>
        <w:t>. The same lemma range was also studied in OALD3 and OALD4. First, dif</w:t>
      </w:r>
      <w:r w:rsidRPr="00E75F6D">
        <w:rPr>
          <w:rFonts w:ascii="Arial" w:hAnsi="Arial" w:cs="Arial"/>
          <w:sz w:val="25"/>
          <w:szCs w:val="25"/>
        </w:rPr>
        <w:softHyphen/>
        <w:t>ferent ways of indicating terminology were identified: i.e., subject-field labels, definitions and short cuts. Then all the lemmata or their senses marked with a subject-field label were found and a list of all subject-field labels used in this lemma range was compiled to see similarities and differences between individual editions. The comparison showed that the number of subject-field labels in all three editions is almost identical, but the subject-field labels differ from edition to edition. The issue of overly specific labels (e.g., 'anatomy', 'phonetics') and labels that are too broad (e.g., 'science', 'tech</w:t>
      </w:r>
      <w:r w:rsidRPr="00E75F6D">
        <w:rPr>
          <w:rFonts w:ascii="Arial" w:hAnsi="Arial" w:cs="Arial"/>
          <w:sz w:val="25"/>
          <w:szCs w:val="25"/>
        </w:rPr>
        <w:softHyphen/>
        <w:t xml:space="preserve">nical') is addressed. The next part </w:t>
      </w:r>
      <w:bookmarkStart w:id="0" w:name="_GoBack"/>
      <w:bookmarkEnd w:id="0"/>
      <w:r w:rsidRPr="00E75F6D">
        <w:rPr>
          <w:rFonts w:ascii="Arial" w:hAnsi="Arial" w:cs="Arial"/>
          <w:sz w:val="25"/>
          <w:szCs w:val="25"/>
        </w:rPr>
        <w:t>is devoted to the changes in the treat</w:t>
      </w:r>
      <w:r w:rsidRPr="00E75F6D">
        <w:rPr>
          <w:rFonts w:ascii="Arial" w:hAnsi="Arial" w:cs="Arial"/>
          <w:sz w:val="25"/>
          <w:szCs w:val="25"/>
        </w:rPr>
        <w:softHyphen/>
        <w:t>ment of LSP lexical items in these three editions of OALD, from missing labels to changes in labels and ways of indicating terminology by means of definitions and/or short cuts. The conclusion suggests improvements in the subject-field labels themselves, a more consistent way of including subject-field labels even when the definitions indicate the subject field and an improved use of short cuts when the reference is to a certain subject field</w:t>
      </w:r>
      <w:r w:rsidRPr="00EA1D67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</w:p>
    <w:p w:rsidR="00746628" w:rsidRPr="00CF16C3" w:rsidRDefault="00746628" w:rsidP="001938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sl-SI"/>
        </w:rPr>
      </w:pPr>
    </w:p>
    <w:p w:rsidR="00746628" w:rsidRDefault="00746628" w:rsidP="00CF16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sl-SI"/>
        </w:rPr>
      </w:pPr>
      <w:r w:rsidRPr="00CF16C3">
        <w:rPr>
          <w:rFonts w:ascii="Arial" w:hAnsi="Arial" w:cs="Arial"/>
          <w:lang w:val="sl-SI"/>
        </w:rPr>
        <w:t xml:space="preserve">Na brezplačni seminar se lahko prijavite v Službi za znanstveno raziskovalno delo, po telefonu (01) 58-92-490, ali po e-pošti </w:t>
      </w:r>
      <w:hyperlink r:id="rId8" w:history="1">
        <w:r w:rsidRPr="00CF16C3">
          <w:rPr>
            <w:rStyle w:val="Hyperlink"/>
            <w:rFonts w:ascii="Arial" w:hAnsi="Arial" w:cs="Arial"/>
            <w:lang w:val="sl-SI"/>
          </w:rPr>
          <w:t>research.seminars@ef.uni-lj.si</w:t>
        </w:r>
      </w:hyperlink>
      <w:r w:rsidRPr="00596F1D">
        <w:rPr>
          <w:lang w:val="sl-SI"/>
        </w:rPr>
        <w:t xml:space="preserve">, </w:t>
      </w:r>
      <w:r w:rsidRPr="00CF16C3">
        <w:rPr>
          <w:rFonts w:ascii="Arial" w:hAnsi="Arial" w:cs="Arial"/>
          <w:lang w:val="sl-SI"/>
        </w:rPr>
        <w:t>in sicer do</w:t>
      </w:r>
      <w:r>
        <w:rPr>
          <w:rFonts w:ascii="Arial" w:hAnsi="Arial" w:cs="Arial"/>
          <w:lang w:val="sl-SI"/>
        </w:rPr>
        <w:t xml:space="preserve"> srede, 16.4.2014</w:t>
      </w:r>
    </w:p>
    <w:p w:rsidR="00746628" w:rsidRPr="00193866" w:rsidRDefault="00746628" w:rsidP="00CF16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D0574E">
        <w:rPr>
          <w:rFonts w:ascii="Arial" w:hAnsi="Arial" w:cs="Arial"/>
          <w:b/>
          <w:sz w:val="32"/>
          <w:szCs w:val="32"/>
          <w:lang w:val="sl-SI"/>
        </w:rPr>
        <w:t>Vljudno vabljeni!</w:t>
      </w:r>
    </w:p>
    <w:sectPr w:rsidR="00746628" w:rsidRPr="00193866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28" w:rsidRDefault="00746628">
      <w:r>
        <w:separator/>
      </w:r>
    </w:p>
  </w:endnote>
  <w:endnote w:type="continuationSeparator" w:id="0">
    <w:p w:rsidR="00746628" w:rsidRDefault="0074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28" w:rsidRDefault="00746628">
      <w:r>
        <w:separator/>
      </w:r>
    </w:p>
  </w:footnote>
  <w:footnote w:type="continuationSeparator" w:id="0">
    <w:p w:rsidR="00746628" w:rsidRDefault="00746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43445"/>
    <w:rsid w:val="00062ACE"/>
    <w:rsid w:val="00071686"/>
    <w:rsid w:val="00077D3F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06666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1E3C"/>
    <w:rsid w:val="00174108"/>
    <w:rsid w:val="0018193B"/>
    <w:rsid w:val="00185B5D"/>
    <w:rsid w:val="001862B1"/>
    <w:rsid w:val="0019103E"/>
    <w:rsid w:val="00193866"/>
    <w:rsid w:val="00193B9E"/>
    <w:rsid w:val="00196D6D"/>
    <w:rsid w:val="001B136A"/>
    <w:rsid w:val="001C0F48"/>
    <w:rsid w:val="001C1746"/>
    <w:rsid w:val="001C4712"/>
    <w:rsid w:val="001C4A97"/>
    <w:rsid w:val="001C60AB"/>
    <w:rsid w:val="001D109A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44C3"/>
    <w:rsid w:val="0028578C"/>
    <w:rsid w:val="002962A6"/>
    <w:rsid w:val="002962CC"/>
    <w:rsid w:val="002A07A6"/>
    <w:rsid w:val="002A09AA"/>
    <w:rsid w:val="002B031B"/>
    <w:rsid w:val="002B53E1"/>
    <w:rsid w:val="002B7A38"/>
    <w:rsid w:val="002C597E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2FC7"/>
    <w:rsid w:val="00313149"/>
    <w:rsid w:val="00315849"/>
    <w:rsid w:val="003160C6"/>
    <w:rsid w:val="003200CD"/>
    <w:rsid w:val="0032033E"/>
    <w:rsid w:val="003327FD"/>
    <w:rsid w:val="00336B8E"/>
    <w:rsid w:val="00352020"/>
    <w:rsid w:val="003521E3"/>
    <w:rsid w:val="00356643"/>
    <w:rsid w:val="003579EB"/>
    <w:rsid w:val="00357C58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107"/>
    <w:rsid w:val="003E0E3F"/>
    <w:rsid w:val="003E1E64"/>
    <w:rsid w:val="003E37B2"/>
    <w:rsid w:val="003E49C7"/>
    <w:rsid w:val="003E6AE6"/>
    <w:rsid w:val="003F12E9"/>
    <w:rsid w:val="003F3D74"/>
    <w:rsid w:val="003F4EE8"/>
    <w:rsid w:val="00401C98"/>
    <w:rsid w:val="004029A5"/>
    <w:rsid w:val="00412ADF"/>
    <w:rsid w:val="00413DDB"/>
    <w:rsid w:val="00414DB9"/>
    <w:rsid w:val="0042432C"/>
    <w:rsid w:val="004253A3"/>
    <w:rsid w:val="00425E2D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8417F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5D9D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41874"/>
    <w:rsid w:val="005511E9"/>
    <w:rsid w:val="00555068"/>
    <w:rsid w:val="00561DE4"/>
    <w:rsid w:val="00565468"/>
    <w:rsid w:val="005660CD"/>
    <w:rsid w:val="00574DC5"/>
    <w:rsid w:val="005806FE"/>
    <w:rsid w:val="0058273C"/>
    <w:rsid w:val="005850BE"/>
    <w:rsid w:val="00591855"/>
    <w:rsid w:val="00596678"/>
    <w:rsid w:val="00596F1D"/>
    <w:rsid w:val="005B4F79"/>
    <w:rsid w:val="005B5BA8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04C77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775FF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46628"/>
    <w:rsid w:val="00747B11"/>
    <w:rsid w:val="007564F5"/>
    <w:rsid w:val="007705DF"/>
    <w:rsid w:val="00770608"/>
    <w:rsid w:val="007716B6"/>
    <w:rsid w:val="00776166"/>
    <w:rsid w:val="00786464"/>
    <w:rsid w:val="00787025"/>
    <w:rsid w:val="007A3EC2"/>
    <w:rsid w:val="007A4AA7"/>
    <w:rsid w:val="007B50A8"/>
    <w:rsid w:val="007C479E"/>
    <w:rsid w:val="007C77E0"/>
    <w:rsid w:val="007D1907"/>
    <w:rsid w:val="007D381B"/>
    <w:rsid w:val="007D6E7E"/>
    <w:rsid w:val="007E3617"/>
    <w:rsid w:val="007E3E60"/>
    <w:rsid w:val="007E4471"/>
    <w:rsid w:val="007E46A8"/>
    <w:rsid w:val="007F5158"/>
    <w:rsid w:val="00800FB7"/>
    <w:rsid w:val="00803975"/>
    <w:rsid w:val="008041C7"/>
    <w:rsid w:val="0080561C"/>
    <w:rsid w:val="008063C9"/>
    <w:rsid w:val="00810FB5"/>
    <w:rsid w:val="00820975"/>
    <w:rsid w:val="00821D1F"/>
    <w:rsid w:val="00822352"/>
    <w:rsid w:val="008243D3"/>
    <w:rsid w:val="0082648F"/>
    <w:rsid w:val="00832FB7"/>
    <w:rsid w:val="0083667D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6E9D"/>
    <w:rsid w:val="008D715E"/>
    <w:rsid w:val="008E49BE"/>
    <w:rsid w:val="008E7F56"/>
    <w:rsid w:val="008F199F"/>
    <w:rsid w:val="008F3D31"/>
    <w:rsid w:val="00900D1A"/>
    <w:rsid w:val="009036C4"/>
    <w:rsid w:val="00904970"/>
    <w:rsid w:val="00921377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C7046"/>
    <w:rsid w:val="009E27D9"/>
    <w:rsid w:val="009E31AA"/>
    <w:rsid w:val="009E3E18"/>
    <w:rsid w:val="009E60E9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9464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2502"/>
    <w:rsid w:val="00B03106"/>
    <w:rsid w:val="00B03282"/>
    <w:rsid w:val="00B054EC"/>
    <w:rsid w:val="00B13664"/>
    <w:rsid w:val="00B15CB7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A6B9F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1468E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2BC9"/>
    <w:rsid w:val="00C73B5A"/>
    <w:rsid w:val="00C85FC8"/>
    <w:rsid w:val="00C906D3"/>
    <w:rsid w:val="00C91653"/>
    <w:rsid w:val="00C91F1E"/>
    <w:rsid w:val="00C9209B"/>
    <w:rsid w:val="00CA7510"/>
    <w:rsid w:val="00CA7EB1"/>
    <w:rsid w:val="00CC3F39"/>
    <w:rsid w:val="00CD25C3"/>
    <w:rsid w:val="00CD5F10"/>
    <w:rsid w:val="00CE09AC"/>
    <w:rsid w:val="00CF16C3"/>
    <w:rsid w:val="00CF3C54"/>
    <w:rsid w:val="00CF40F5"/>
    <w:rsid w:val="00CF644D"/>
    <w:rsid w:val="00CF6D30"/>
    <w:rsid w:val="00D04610"/>
    <w:rsid w:val="00D04A19"/>
    <w:rsid w:val="00D0574E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390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A5467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27B86"/>
    <w:rsid w:val="00E32D89"/>
    <w:rsid w:val="00E33529"/>
    <w:rsid w:val="00E3365C"/>
    <w:rsid w:val="00E43DB1"/>
    <w:rsid w:val="00E44863"/>
    <w:rsid w:val="00E45064"/>
    <w:rsid w:val="00E45FD5"/>
    <w:rsid w:val="00E526C7"/>
    <w:rsid w:val="00E66678"/>
    <w:rsid w:val="00E736AE"/>
    <w:rsid w:val="00E75F6D"/>
    <w:rsid w:val="00E80312"/>
    <w:rsid w:val="00E8390D"/>
    <w:rsid w:val="00E84C57"/>
    <w:rsid w:val="00E86BFC"/>
    <w:rsid w:val="00E90F34"/>
    <w:rsid w:val="00E91B5E"/>
    <w:rsid w:val="00E92DC5"/>
    <w:rsid w:val="00EA11E9"/>
    <w:rsid w:val="00EA1D67"/>
    <w:rsid w:val="00EA2762"/>
    <w:rsid w:val="00EA5384"/>
    <w:rsid w:val="00EB0C04"/>
    <w:rsid w:val="00EB1430"/>
    <w:rsid w:val="00EB1912"/>
    <w:rsid w:val="00EB4BED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02479"/>
    <w:rsid w:val="00F1257B"/>
    <w:rsid w:val="00F17F6E"/>
    <w:rsid w:val="00F21C85"/>
    <w:rsid w:val="00F25D7A"/>
    <w:rsid w:val="00F269E5"/>
    <w:rsid w:val="00F3006B"/>
    <w:rsid w:val="00F33068"/>
    <w:rsid w:val="00F41D10"/>
    <w:rsid w:val="00F722F2"/>
    <w:rsid w:val="00F74F7C"/>
    <w:rsid w:val="00F85C17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1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01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71AC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AC2F56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C2F56"/>
    <w:pPr>
      <w:jc w:val="center"/>
    </w:pPr>
    <w:rPr>
      <w:szCs w:val="20"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1F1E"/>
    <w:rPr>
      <w:rFonts w:cs="Times New Roman"/>
      <w:sz w:val="24"/>
      <w:lang w:val="sl-SI"/>
    </w:rPr>
  </w:style>
  <w:style w:type="paragraph" w:styleId="BlockText">
    <w:name w:val="Block Text"/>
    <w:basedOn w:val="Normal"/>
    <w:uiPriority w:val="99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link w:val="BodyTextChar"/>
    <w:uiPriority w:val="99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501E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AC2F5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C2F56"/>
    <w:rPr>
      <w:rFonts w:cs="Times New Roman"/>
      <w:b/>
      <w:bCs/>
    </w:rPr>
  </w:style>
  <w:style w:type="character" w:customStyle="1" w:styleId="txt1">
    <w:name w:val="txt1"/>
    <w:basedOn w:val="DefaultParagraphFont"/>
    <w:uiPriority w:val="99"/>
    <w:rsid w:val="00AC2F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1E"/>
    <w:rPr>
      <w:sz w:val="0"/>
      <w:szCs w:val="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01E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01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01E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EF501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smallfont">
    <w:name w:val="smallfont"/>
    <w:basedOn w:val="DefaultParagraphFont"/>
    <w:uiPriority w:val="99"/>
    <w:rsid w:val="00E91B5E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501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501E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6B22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21D1F"/>
    <w:rPr>
      <w:rFonts w:ascii="Consolas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1D1F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BA35E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707B1"/>
    <w:rPr>
      <w:rFonts w:cs="Times New Roman"/>
      <w:i/>
      <w:iCs/>
    </w:rPr>
  </w:style>
  <w:style w:type="character" w:customStyle="1" w:styleId="il">
    <w:name w:val="il"/>
    <w:basedOn w:val="DefaultParagraphFont"/>
    <w:uiPriority w:val="99"/>
    <w:rsid w:val="00F9643B"/>
    <w:rPr>
      <w:rFonts w:cs="Times New Roman"/>
    </w:rPr>
  </w:style>
  <w:style w:type="character" w:customStyle="1" w:styleId="hps">
    <w:name w:val="hps"/>
    <w:basedOn w:val="DefaultParagraphFont"/>
    <w:uiPriority w:val="99"/>
    <w:rsid w:val="008A78C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A78C2"/>
    <w:rPr>
      <w:rFonts w:cs="Times New Roman"/>
    </w:rPr>
  </w:style>
  <w:style w:type="character" w:customStyle="1" w:styleId="atn">
    <w:name w:val="atn"/>
    <w:basedOn w:val="DefaultParagraphFont"/>
    <w:uiPriority w:val="99"/>
    <w:rsid w:val="00863201"/>
    <w:rPr>
      <w:rFonts w:cs="Times New Roman"/>
    </w:rPr>
  </w:style>
  <w:style w:type="paragraph" w:styleId="NormalWeb">
    <w:name w:val="Normal (Web)"/>
    <w:basedOn w:val="Normal"/>
    <w:uiPriority w:val="99"/>
    <w:rsid w:val="00D571AC"/>
    <w:pPr>
      <w:spacing w:before="100" w:beforeAutospacing="1" w:after="100" w:afterAutospacing="1"/>
    </w:pPr>
    <w:rPr>
      <w:lang w:val="sl-SI" w:eastAsia="sl-SI"/>
    </w:rPr>
  </w:style>
  <w:style w:type="paragraph" w:customStyle="1" w:styleId="Abstract">
    <w:name w:val="Abstract"/>
    <w:basedOn w:val="Normal"/>
    <w:next w:val="Normal"/>
    <w:uiPriority w:val="99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uiPriority w:val="99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paragraph" w:customStyle="1" w:styleId="HO">
    <w:name w:val="HO"/>
    <w:next w:val="Normal"/>
    <w:uiPriority w:val="99"/>
    <w:rsid w:val="00E75F6D"/>
    <w:pPr>
      <w:overflowPunct w:val="0"/>
      <w:autoSpaceDE w:val="0"/>
      <w:autoSpaceDN w:val="0"/>
      <w:adjustRightInd w:val="0"/>
      <w:spacing w:before="120" w:line="480" w:lineRule="exact"/>
      <w:jc w:val="center"/>
      <w:textAlignment w:val="baseline"/>
    </w:pPr>
    <w:rPr>
      <w:rFonts w:ascii="Palatino" w:hAnsi="Palatino"/>
      <w:sz w:val="4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68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88817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2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68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28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8881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6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805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568881737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5688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178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8881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eminars@ef.uni-lj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319</Words>
  <Characters>1819</Characters>
  <Application>Microsoft Office Outlook</Application>
  <DocSecurity>0</DocSecurity>
  <Lines>0</Lines>
  <Paragraphs>0</Paragraphs>
  <ScaleCrop>false</ScaleCrop>
  <Company>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Lapanja</dc:creator>
  <cp:keywords/>
  <dc:description/>
  <cp:lastModifiedBy>MKL</cp:lastModifiedBy>
  <cp:revision>5</cp:revision>
  <cp:lastPrinted>2010-09-15T08:29:00Z</cp:lastPrinted>
  <dcterms:created xsi:type="dcterms:W3CDTF">2014-04-14T09:00:00Z</dcterms:created>
  <dcterms:modified xsi:type="dcterms:W3CDTF">2014-04-14T09:10:00Z</dcterms:modified>
</cp:coreProperties>
</file>