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010BB9" w:rsidRPr="00010BB9">
        <w:rPr>
          <w:rFonts w:ascii="Arial" w:hAnsi="Arial" w:cs="Arial"/>
          <w:b/>
          <w:bCs/>
          <w:sz w:val="28"/>
          <w:szCs w:val="28"/>
        </w:rPr>
        <w:t>torek</w:t>
      </w:r>
      <w:r w:rsidRPr="00010BB9">
        <w:rPr>
          <w:rFonts w:ascii="Arial" w:hAnsi="Arial" w:cs="Arial"/>
          <w:b/>
          <w:bCs/>
          <w:sz w:val="28"/>
          <w:szCs w:val="28"/>
        </w:rPr>
        <w:t>,</w:t>
      </w:r>
      <w:r w:rsidR="00D0574E" w:rsidRPr="00010BB9">
        <w:rPr>
          <w:rFonts w:ascii="Arial" w:hAnsi="Arial" w:cs="Arial"/>
          <w:b/>
          <w:bCs/>
          <w:sz w:val="28"/>
          <w:szCs w:val="28"/>
        </w:rPr>
        <w:t xml:space="preserve"> </w:t>
      </w:r>
      <w:r w:rsidR="009E27D9" w:rsidRPr="00010BB9">
        <w:rPr>
          <w:rFonts w:ascii="Arial" w:hAnsi="Arial" w:cs="Arial"/>
          <w:b/>
          <w:bCs/>
          <w:sz w:val="28"/>
          <w:szCs w:val="28"/>
        </w:rPr>
        <w:t>2</w:t>
      </w:r>
      <w:r w:rsidR="00010BB9" w:rsidRPr="00010BB9">
        <w:rPr>
          <w:rFonts w:ascii="Arial" w:hAnsi="Arial" w:cs="Arial"/>
          <w:b/>
          <w:bCs/>
          <w:sz w:val="28"/>
          <w:szCs w:val="28"/>
        </w:rPr>
        <w:t>5</w:t>
      </w:r>
      <w:r w:rsidR="00D9211F" w:rsidRPr="00010BB9">
        <w:rPr>
          <w:rFonts w:ascii="Arial" w:hAnsi="Arial" w:cs="Arial"/>
          <w:b/>
          <w:bCs/>
          <w:sz w:val="28"/>
          <w:szCs w:val="28"/>
        </w:rPr>
        <w:t xml:space="preserve">. </w:t>
      </w:r>
      <w:r w:rsidR="00D0574E" w:rsidRPr="00010BB9">
        <w:rPr>
          <w:rFonts w:ascii="Arial" w:hAnsi="Arial" w:cs="Arial"/>
          <w:b/>
          <w:bCs/>
          <w:sz w:val="28"/>
          <w:szCs w:val="28"/>
        </w:rPr>
        <w:t>M</w:t>
      </w:r>
      <w:r w:rsidR="00010BB9" w:rsidRPr="00010BB9">
        <w:rPr>
          <w:rFonts w:ascii="Arial" w:hAnsi="Arial" w:cs="Arial"/>
          <w:b/>
          <w:bCs/>
          <w:sz w:val="28"/>
          <w:szCs w:val="28"/>
        </w:rPr>
        <w:t>arca</w:t>
      </w:r>
      <w:r w:rsidR="00D0574E">
        <w:rPr>
          <w:rFonts w:ascii="Arial" w:hAnsi="Arial" w:cs="Arial"/>
          <w:b/>
          <w:bCs/>
          <w:sz w:val="28"/>
          <w:szCs w:val="28"/>
        </w:rPr>
        <w:t xml:space="preserve"> </w:t>
      </w:r>
      <w:r w:rsidR="00596F1D">
        <w:rPr>
          <w:rFonts w:ascii="Arial" w:hAnsi="Arial" w:cs="Arial"/>
          <w:b/>
          <w:bCs/>
          <w:sz w:val="28"/>
          <w:szCs w:val="28"/>
        </w:rPr>
        <w:t>201</w:t>
      </w:r>
      <w:r w:rsidR="00010BB9">
        <w:rPr>
          <w:rFonts w:ascii="Arial" w:hAnsi="Arial" w:cs="Arial"/>
          <w:b/>
          <w:bCs/>
          <w:sz w:val="28"/>
          <w:szCs w:val="28"/>
        </w:rPr>
        <w:t>4</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9E27D9" w:rsidRPr="00010BB9">
        <w:rPr>
          <w:rFonts w:ascii="Arial" w:hAnsi="Arial" w:cs="Arial"/>
          <w:b/>
          <w:bCs/>
          <w:sz w:val="28"/>
          <w:szCs w:val="28"/>
        </w:rPr>
        <w:t>1</w:t>
      </w:r>
      <w:r w:rsidR="00010BB9" w:rsidRPr="00010BB9">
        <w:rPr>
          <w:rFonts w:ascii="Arial" w:hAnsi="Arial" w:cs="Arial"/>
          <w:b/>
          <w:bCs/>
          <w:sz w:val="28"/>
          <w:szCs w:val="28"/>
        </w:rPr>
        <w:t>1</w:t>
      </w:r>
      <w:r w:rsidRPr="00010BB9">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w:t>
      </w:r>
      <w:r w:rsidR="00010BB9">
        <w:rPr>
          <w:rFonts w:ascii="Arial" w:hAnsi="Arial" w:cs="Arial"/>
          <w:b/>
          <w:bCs/>
          <w:sz w:val="28"/>
        </w:rPr>
        <w:t>8</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193866" w:rsidRDefault="00C91F1E" w:rsidP="00193866">
      <w:pPr>
        <w:rPr>
          <w:rFonts w:ascii="Tahoma" w:hAnsi="Tahoma" w:cs="Tahoma"/>
          <w:bCs/>
          <w:sz w:val="20"/>
          <w:szCs w:val="20"/>
          <w:lang w:val="en-GB"/>
        </w:rPr>
      </w:pPr>
    </w:p>
    <w:p w:rsidR="0019103E" w:rsidRDefault="00010BB9" w:rsidP="00010BB9">
      <w:pPr>
        <w:spacing w:line="276" w:lineRule="auto"/>
        <w:jc w:val="center"/>
        <w:rPr>
          <w:rFonts w:ascii="Tahoma" w:hAnsi="Tahoma" w:cs="Tahoma"/>
          <w:b/>
          <w:sz w:val="38"/>
          <w:szCs w:val="38"/>
        </w:rPr>
      </w:pPr>
      <w:r w:rsidRPr="00010BB9">
        <w:rPr>
          <w:rFonts w:ascii="Tahoma" w:hAnsi="Tahoma" w:cs="Tahoma"/>
          <w:b/>
          <w:sz w:val="38"/>
          <w:szCs w:val="38"/>
        </w:rPr>
        <w:t>"Challenges for Processing Events in Logistics Processes"</w:t>
      </w:r>
    </w:p>
    <w:p w:rsidR="00010BB9" w:rsidRPr="008C58D9" w:rsidRDefault="00010BB9" w:rsidP="00010BB9">
      <w:pPr>
        <w:spacing w:line="276" w:lineRule="auto"/>
        <w:jc w:val="center"/>
        <w:rPr>
          <w:rStyle w:val="hps"/>
          <w:rFonts w:ascii="Tahoma" w:hAnsi="Tahoma" w:cs="Tahoma"/>
          <w:b/>
          <w:i/>
          <w:sz w:val="10"/>
          <w:szCs w:val="10"/>
        </w:rPr>
      </w:pPr>
    </w:p>
    <w:p w:rsidR="0019103E" w:rsidRPr="00CF16C3" w:rsidRDefault="008C58D9" w:rsidP="00CF16C3">
      <w:pPr>
        <w:spacing w:line="276" w:lineRule="auto"/>
        <w:jc w:val="center"/>
        <w:rPr>
          <w:rStyle w:val="hps"/>
          <w:rFonts w:ascii="Arial" w:hAnsi="Arial" w:cs="Arial"/>
          <w:i/>
          <w:sz w:val="30"/>
          <w:szCs w:val="30"/>
          <w:lang w:val="en-GB"/>
        </w:rPr>
      </w:pPr>
      <w:r w:rsidRPr="00CF16C3">
        <w:rPr>
          <w:rStyle w:val="hps"/>
          <w:rFonts w:ascii="Arial" w:hAnsi="Arial" w:cs="Arial"/>
          <w:i/>
          <w:sz w:val="30"/>
          <w:szCs w:val="30"/>
          <w:lang w:val="sl-SI"/>
        </w:rPr>
        <w:t>A</w:t>
      </w:r>
      <w:r w:rsidR="00943027" w:rsidRPr="00CF16C3">
        <w:rPr>
          <w:rStyle w:val="hps"/>
          <w:rFonts w:ascii="Arial" w:hAnsi="Arial" w:cs="Arial"/>
          <w:i/>
          <w:sz w:val="30"/>
          <w:szCs w:val="30"/>
          <w:lang w:val="sl-SI"/>
        </w:rPr>
        <w:t>vtor</w:t>
      </w:r>
      <w:r w:rsidR="00491BF7">
        <w:rPr>
          <w:rStyle w:val="hps"/>
          <w:rFonts w:ascii="Arial" w:hAnsi="Arial" w:cs="Arial"/>
          <w:i/>
          <w:sz w:val="30"/>
          <w:szCs w:val="30"/>
          <w:lang w:val="sl-SI"/>
        </w:rPr>
        <w:t>: Prof. D</w:t>
      </w:r>
      <w:r>
        <w:rPr>
          <w:rStyle w:val="hps"/>
          <w:rFonts w:ascii="Arial" w:hAnsi="Arial" w:cs="Arial"/>
          <w:i/>
          <w:sz w:val="30"/>
          <w:szCs w:val="30"/>
          <w:lang w:val="sl-SI"/>
        </w:rPr>
        <w:t xml:space="preserve">r. Jan </w:t>
      </w:r>
      <w:r w:rsidRPr="0078135E">
        <w:rPr>
          <w:rStyle w:val="hps"/>
          <w:rFonts w:ascii="Arial" w:hAnsi="Arial" w:cs="Arial"/>
          <w:i/>
          <w:sz w:val="30"/>
          <w:szCs w:val="30"/>
          <w:lang w:val="nl-BE"/>
        </w:rPr>
        <w:t>Mendling</w:t>
      </w:r>
      <w:r>
        <w:rPr>
          <w:rStyle w:val="hps"/>
          <w:rFonts w:ascii="Arial" w:hAnsi="Arial" w:cs="Arial"/>
          <w:i/>
          <w:sz w:val="30"/>
          <w:szCs w:val="30"/>
          <w:lang w:val="sl-SI"/>
        </w:rPr>
        <w:t xml:space="preserve">, </w:t>
      </w:r>
      <w:r w:rsidRPr="008C58D9">
        <w:rPr>
          <w:rFonts w:ascii="Arial" w:hAnsi="Arial" w:cs="Arial"/>
          <w:i/>
          <w:sz w:val="30"/>
          <w:szCs w:val="30"/>
        </w:rPr>
        <w:t>WU Vienna</w:t>
      </w:r>
      <w:r w:rsidR="007019AE">
        <w:rPr>
          <w:rFonts w:ascii="Arial" w:hAnsi="Arial" w:cs="Arial"/>
          <w:i/>
          <w:sz w:val="30"/>
          <w:szCs w:val="30"/>
        </w:rPr>
        <w:t xml:space="preserve">, </w:t>
      </w:r>
      <w:r w:rsidR="007019AE" w:rsidRPr="007C7661">
        <w:rPr>
          <w:rFonts w:ascii="Arial" w:hAnsi="Arial" w:cs="Arial"/>
          <w:i/>
          <w:sz w:val="30"/>
          <w:szCs w:val="30"/>
          <w:lang w:val="sl-SI"/>
        </w:rPr>
        <w:t>Avstrija</w:t>
      </w:r>
    </w:p>
    <w:p w:rsidR="00193866" w:rsidRPr="00CF16C3" w:rsidRDefault="00193866" w:rsidP="00193866">
      <w:pPr>
        <w:spacing w:line="360" w:lineRule="auto"/>
        <w:jc w:val="center"/>
        <w:rPr>
          <w:rStyle w:val="hps"/>
          <w:rFonts w:ascii="Arial" w:hAnsi="Arial" w:cs="Arial"/>
          <w:i/>
          <w:sz w:val="18"/>
          <w:szCs w:val="18"/>
          <w:lang w:val="sl-SI"/>
        </w:rPr>
      </w:pPr>
    </w:p>
    <w:p w:rsidR="00442645" w:rsidRDefault="00442645" w:rsidP="00442645">
      <w:pPr>
        <w:pStyle w:val="PlainText"/>
        <w:jc w:val="both"/>
        <w:rPr>
          <w:rFonts w:ascii="Arial" w:hAnsi="Arial" w:cs="Arial"/>
          <w:sz w:val="25"/>
          <w:szCs w:val="25"/>
          <w:lang w:val="en-US"/>
        </w:rPr>
      </w:pPr>
      <w:r>
        <w:rPr>
          <w:rFonts w:ascii="Arial" w:hAnsi="Arial" w:cs="Arial"/>
          <w:sz w:val="25"/>
          <w:szCs w:val="25"/>
        </w:rPr>
        <w:t>»</w:t>
      </w:r>
      <w:r w:rsidRPr="00442645">
        <w:rPr>
          <w:rFonts w:ascii="Arial" w:hAnsi="Arial" w:cs="Arial"/>
          <w:sz w:val="25"/>
          <w:szCs w:val="25"/>
          <w:lang w:val="en-US"/>
        </w:rPr>
        <w:t xml:space="preserve">Business Process Management has proven to be a useful approach to increase the performance of enterprises, with most of its success  stories being associated with office work and service processes. In this talk, I revisit the essential ideas of business process management and will discuss the challenges of GET Service, a research project in the EU's 7th Framework </w:t>
      </w:r>
      <w:r w:rsidRPr="0078135E">
        <w:rPr>
          <w:rFonts w:ascii="Arial" w:hAnsi="Arial" w:cs="Arial"/>
          <w:sz w:val="25"/>
          <w:szCs w:val="25"/>
          <w:lang w:val="nl-BE"/>
        </w:rPr>
        <w:t>Programme</w:t>
      </w:r>
      <w:r w:rsidRPr="00442645">
        <w:rPr>
          <w:rFonts w:ascii="Arial" w:hAnsi="Arial" w:cs="Arial"/>
          <w:sz w:val="25"/>
          <w:szCs w:val="25"/>
          <w:lang w:val="en-US"/>
        </w:rPr>
        <w:t xml:space="preserve">. The main aim of that  </w:t>
      </w:r>
      <w:r w:rsidR="008C58D9">
        <w:rPr>
          <w:rFonts w:ascii="Arial" w:hAnsi="Arial" w:cs="Arial"/>
          <w:sz w:val="25"/>
          <w:szCs w:val="25"/>
          <w:lang w:val="en-US"/>
        </w:rPr>
        <w:t xml:space="preserve"> </w:t>
      </w:r>
      <w:r w:rsidRPr="00442645">
        <w:rPr>
          <w:rFonts w:ascii="Arial" w:hAnsi="Arial" w:cs="Arial"/>
          <w:sz w:val="25"/>
          <w:szCs w:val="25"/>
          <w:lang w:val="en-US"/>
        </w:rPr>
        <w:t>project is to develop the European W</w:t>
      </w:r>
      <w:r w:rsidR="00095499">
        <w:rPr>
          <w:rFonts w:ascii="Arial" w:hAnsi="Arial" w:cs="Arial"/>
          <w:sz w:val="25"/>
          <w:szCs w:val="25"/>
          <w:lang w:val="en-US"/>
        </w:rPr>
        <w:t xml:space="preserve">ide Service Platform for Green </w:t>
      </w:r>
      <w:r w:rsidRPr="00442645">
        <w:rPr>
          <w:rFonts w:ascii="Arial" w:hAnsi="Arial" w:cs="Arial"/>
          <w:sz w:val="25"/>
          <w:szCs w:val="25"/>
          <w:lang w:val="en-US"/>
        </w:rPr>
        <w:t>European Transportation (GET S</w:t>
      </w:r>
      <w:r w:rsidR="00A7321C">
        <w:rPr>
          <w:rFonts w:ascii="Arial" w:hAnsi="Arial" w:cs="Arial"/>
          <w:sz w:val="25"/>
          <w:szCs w:val="25"/>
          <w:lang w:val="en-US"/>
        </w:rPr>
        <w:t xml:space="preserve">ervice). </w:t>
      </w:r>
      <w:r w:rsidRPr="00442645">
        <w:rPr>
          <w:rFonts w:ascii="Arial" w:hAnsi="Arial" w:cs="Arial"/>
          <w:sz w:val="25"/>
          <w:szCs w:val="25"/>
          <w:lang w:val="en-US"/>
        </w:rPr>
        <w:t>In this context, I will discuss conceptual challenges of combining BPM concepts and complex event processing with needs of logistics monitoring.</w:t>
      </w:r>
      <w:r w:rsidR="008C58D9">
        <w:rPr>
          <w:rFonts w:ascii="Arial" w:hAnsi="Arial" w:cs="Arial"/>
          <w:sz w:val="25"/>
          <w:szCs w:val="25"/>
          <w:lang w:val="en-US"/>
        </w:rPr>
        <w:t xml:space="preserve"> </w:t>
      </w:r>
      <w:r w:rsidRPr="00442645">
        <w:rPr>
          <w:rFonts w:ascii="Arial" w:hAnsi="Arial" w:cs="Arial"/>
          <w:sz w:val="25"/>
          <w:szCs w:val="25"/>
          <w:lang w:val="en-US"/>
        </w:rPr>
        <w:t>«</w:t>
      </w:r>
    </w:p>
    <w:p w:rsidR="008C58D9" w:rsidRDefault="008C58D9" w:rsidP="00442645">
      <w:pPr>
        <w:pStyle w:val="PlainText"/>
        <w:jc w:val="both"/>
        <w:rPr>
          <w:rFonts w:ascii="Arial" w:hAnsi="Arial" w:cs="Arial"/>
          <w:sz w:val="25"/>
          <w:szCs w:val="25"/>
          <w:lang w:val="en-US"/>
        </w:rPr>
      </w:pPr>
    </w:p>
    <w:p w:rsidR="008C58D9" w:rsidRPr="008C58D9" w:rsidRDefault="008C58D9" w:rsidP="008C58D9">
      <w:pPr>
        <w:pStyle w:val="PlainText"/>
        <w:jc w:val="both"/>
        <w:rPr>
          <w:rFonts w:ascii="Arial" w:hAnsi="Arial" w:cs="Arial"/>
          <w:sz w:val="24"/>
          <w:szCs w:val="24"/>
          <w:lang w:val="en-US"/>
        </w:rPr>
      </w:pPr>
      <w:r w:rsidRPr="008C58D9">
        <w:rPr>
          <w:rFonts w:ascii="Arial" w:hAnsi="Arial" w:cs="Arial"/>
          <w:b/>
          <w:sz w:val="24"/>
          <w:szCs w:val="24"/>
          <w:lang w:val="en-US"/>
        </w:rPr>
        <w:t>Bio:</w:t>
      </w:r>
      <w:r>
        <w:rPr>
          <w:rFonts w:ascii="Arial" w:hAnsi="Arial" w:cs="Arial"/>
          <w:sz w:val="24"/>
          <w:szCs w:val="24"/>
          <w:lang w:val="en-US"/>
        </w:rPr>
        <w:t xml:space="preserve"> </w:t>
      </w:r>
      <w:r w:rsidRPr="008C58D9">
        <w:rPr>
          <w:rFonts w:ascii="Arial" w:hAnsi="Arial" w:cs="Arial"/>
          <w:sz w:val="24"/>
          <w:szCs w:val="24"/>
          <w:lang w:val="en-US"/>
        </w:rPr>
        <w:t xml:space="preserve">Prof. Dr. Jan </w:t>
      </w:r>
      <w:r w:rsidRPr="0078135E">
        <w:rPr>
          <w:rFonts w:ascii="Arial" w:hAnsi="Arial" w:cs="Arial"/>
          <w:sz w:val="24"/>
          <w:szCs w:val="24"/>
          <w:lang w:val="nl-BE"/>
        </w:rPr>
        <w:t>Mendling</w:t>
      </w:r>
      <w:r w:rsidRPr="008C58D9">
        <w:rPr>
          <w:rFonts w:ascii="Arial" w:hAnsi="Arial" w:cs="Arial"/>
          <w:sz w:val="24"/>
          <w:szCs w:val="24"/>
          <w:lang w:val="en-US"/>
        </w:rPr>
        <w:t xml:space="preserve"> is a Full Professor and head of the Institute for Information Business at WU Vienna. His research areas include Business Process Management, Conceptual Modelling and Enterprise Systems. He studied Business Computer Science at University of Trier (Germany) and UFSIA </w:t>
      </w:r>
      <w:r w:rsidRPr="0078135E">
        <w:rPr>
          <w:rFonts w:ascii="Arial" w:hAnsi="Arial" w:cs="Arial"/>
          <w:sz w:val="24"/>
          <w:szCs w:val="24"/>
          <w:lang w:val="nl-BE"/>
        </w:rPr>
        <w:t>Antwerpen</w:t>
      </w:r>
      <w:r w:rsidRPr="008C58D9">
        <w:rPr>
          <w:rFonts w:ascii="Arial" w:hAnsi="Arial" w:cs="Arial"/>
          <w:sz w:val="24"/>
          <w:szCs w:val="24"/>
          <w:lang w:val="en-US"/>
        </w:rPr>
        <w:t xml:space="preserve"> (Belgium), and received a PhD degree </w:t>
      </w:r>
      <w:r>
        <w:rPr>
          <w:rFonts w:ascii="Arial" w:hAnsi="Arial" w:cs="Arial"/>
          <w:sz w:val="24"/>
          <w:szCs w:val="24"/>
          <w:lang w:val="en-US"/>
        </w:rPr>
        <w:t xml:space="preserve">from WU Vienna. </w:t>
      </w:r>
      <w:r w:rsidRPr="008C58D9">
        <w:rPr>
          <w:rFonts w:ascii="Arial" w:hAnsi="Arial" w:cs="Arial"/>
          <w:sz w:val="24"/>
          <w:szCs w:val="24"/>
          <w:lang w:val="en-US"/>
        </w:rPr>
        <w:t>After being a postdoc with QUT Brisbane (Australia) and a junior professor at HU Ber</w:t>
      </w:r>
      <w:r>
        <w:rPr>
          <w:rFonts w:ascii="Arial" w:hAnsi="Arial" w:cs="Arial"/>
          <w:sz w:val="24"/>
          <w:szCs w:val="24"/>
          <w:lang w:val="en-US"/>
        </w:rPr>
        <w:t xml:space="preserve">lin, </w:t>
      </w:r>
      <w:r w:rsidRPr="008C58D9">
        <w:rPr>
          <w:rFonts w:ascii="Arial" w:hAnsi="Arial" w:cs="Arial"/>
          <w:sz w:val="24"/>
          <w:szCs w:val="24"/>
          <w:lang w:val="en-US"/>
        </w:rPr>
        <w:t xml:space="preserve">he moved back to WU in 2011. He has published more than 200 research papers and articles, among others in ACM Transactions on Software Engineering and Methodology, IEEE Transaction on Software Engineering, Information Systems, Data &amp; Knowledge </w:t>
      </w:r>
      <w:bookmarkStart w:id="0" w:name="_GoBack"/>
      <w:bookmarkEnd w:id="0"/>
      <w:r w:rsidRPr="008C58D9">
        <w:rPr>
          <w:rFonts w:ascii="Arial" w:hAnsi="Arial" w:cs="Arial"/>
          <w:sz w:val="24"/>
          <w:szCs w:val="24"/>
          <w:lang w:val="en-US"/>
        </w:rPr>
        <w:t>Engineering, and Decision Support Systems. He is member of the editorial board of three international journals, one of the founders of the Berlin BPM Community of Practice</w:t>
      </w:r>
      <w:r>
        <w:rPr>
          <w:rFonts w:ascii="Arial" w:hAnsi="Arial" w:cs="Arial"/>
          <w:sz w:val="24"/>
          <w:szCs w:val="24"/>
          <w:lang w:val="en-US"/>
        </w:rPr>
        <w:t xml:space="preserve">, </w:t>
      </w:r>
      <w:r w:rsidRPr="008C58D9">
        <w:rPr>
          <w:rFonts w:ascii="Arial" w:hAnsi="Arial" w:cs="Arial"/>
          <w:sz w:val="24"/>
          <w:szCs w:val="24"/>
          <w:lang w:val="en-US"/>
        </w:rPr>
        <w:t xml:space="preserve">organizer of several academic events on process management, member of the IEEE Task Force on Process Mining, and board member of the Austrian </w:t>
      </w:r>
      <w:r w:rsidRPr="0078135E">
        <w:rPr>
          <w:rFonts w:ascii="Arial" w:hAnsi="Arial" w:cs="Arial"/>
          <w:sz w:val="24"/>
          <w:szCs w:val="24"/>
          <w:lang w:val="nl-BE"/>
        </w:rPr>
        <w:t>Gesellschaft für Prozessmanagement</w:t>
      </w:r>
      <w:r w:rsidRPr="008C58D9">
        <w:rPr>
          <w:rFonts w:ascii="Arial" w:hAnsi="Arial" w:cs="Arial"/>
          <w:sz w:val="24"/>
          <w:szCs w:val="24"/>
          <w:lang w:val="en-US"/>
        </w:rPr>
        <w:t>. His Ph.D. thesis has won the Heinz-</w:t>
      </w:r>
      <w:r w:rsidRPr="0078135E">
        <w:rPr>
          <w:rFonts w:ascii="Arial" w:hAnsi="Arial" w:cs="Arial"/>
          <w:sz w:val="24"/>
          <w:szCs w:val="24"/>
          <w:lang w:val="nl-BE"/>
        </w:rPr>
        <w:t>Zemanek</w:t>
      </w:r>
      <w:r w:rsidRPr="008C58D9">
        <w:rPr>
          <w:rFonts w:ascii="Arial" w:hAnsi="Arial" w:cs="Arial"/>
          <w:sz w:val="24"/>
          <w:szCs w:val="24"/>
          <w:lang w:val="en-US"/>
        </w:rPr>
        <w:t xml:space="preserve">-Award of the Austrian Computer Society and the German </w:t>
      </w:r>
      <w:r w:rsidRPr="0078135E">
        <w:rPr>
          <w:rFonts w:ascii="Arial" w:hAnsi="Arial" w:cs="Arial"/>
          <w:sz w:val="24"/>
          <w:szCs w:val="24"/>
          <w:lang w:val="nl-BE"/>
        </w:rPr>
        <w:t>Targion</w:t>
      </w:r>
      <w:r w:rsidRPr="008C58D9">
        <w:rPr>
          <w:rFonts w:ascii="Arial" w:hAnsi="Arial" w:cs="Arial"/>
          <w:sz w:val="24"/>
          <w:szCs w:val="24"/>
          <w:lang w:val="en-US"/>
        </w:rPr>
        <w:t>-Award for dissertations in the area of strategic information management.</w:t>
      </w:r>
    </w:p>
    <w:p w:rsidR="008C58D9" w:rsidRDefault="008C58D9" w:rsidP="00442645">
      <w:pPr>
        <w:pStyle w:val="PlainText"/>
        <w:jc w:val="both"/>
        <w:rPr>
          <w:rFonts w:ascii="Arial" w:hAnsi="Arial" w:cs="Arial"/>
          <w:sz w:val="25"/>
          <w:szCs w:val="25"/>
          <w:lang w:val="en-US"/>
        </w:rPr>
      </w:pPr>
    </w:p>
    <w:p w:rsidR="008C58D9" w:rsidRDefault="001C4A97" w:rsidP="008C58D9">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D048A8" w:rsidRPr="00D048A8">
        <w:rPr>
          <w:rFonts w:ascii="Arial" w:hAnsi="Arial" w:cs="Arial"/>
          <w:lang w:val="sl-SI"/>
        </w:rPr>
        <w:t>ponedeljka</w:t>
      </w:r>
      <w:r w:rsidR="009E27D9" w:rsidRPr="00D048A8">
        <w:rPr>
          <w:rFonts w:ascii="Arial" w:hAnsi="Arial" w:cs="Arial"/>
          <w:lang w:val="sl-SI"/>
        </w:rPr>
        <w:t xml:space="preserve">, </w:t>
      </w:r>
      <w:r w:rsidR="00D048A8" w:rsidRPr="00D048A8">
        <w:rPr>
          <w:rFonts w:ascii="Arial" w:hAnsi="Arial" w:cs="Arial"/>
          <w:lang w:val="sl-SI"/>
        </w:rPr>
        <w:t>24.3.2014</w:t>
      </w:r>
      <w:r w:rsidR="00193866" w:rsidRPr="00D048A8">
        <w:rPr>
          <w:rFonts w:ascii="Arial" w:hAnsi="Arial" w:cs="Arial"/>
          <w:lang w:val="sl-SI"/>
        </w:rPr>
        <w:t>.</w:t>
      </w:r>
    </w:p>
    <w:p w:rsidR="00D42717" w:rsidRPr="008C58D9" w:rsidRDefault="00D42717" w:rsidP="008C58D9">
      <w:pPr>
        <w:autoSpaceDE w:val="0"/>
        <w:autoSpaceDN w:val="0"/>
        <w:adjustRightInd w:val="0"/>
        <w:spacing w:line="360" w:lineRule="auto"/>
        <w:jc w:val="center"/>
        <w:rPr>
          <w:rFonts w:ascii="Arial" w:hAnsi="Arial" w:cs="Arial"/>
          <w:lang w:val="sl-SI"/>
        </w:rPr>
      </w:pPr>
      <w:r w:rsidRPr="00D0574E">
        <w:rPr>
          <w:rFonts w:ascii="Arial" w:hAnsi="Arial" w:cs="Arial"/>
          <w:b/>
          <w:sz w:val="32"/>
          <w:szCs w:val="32"/>
          <w:lang w:val="sl-SI"/>
        </w:rPr>
        <w:t>Vljudno vabljeni!</w:t>
      </w:r>
    </w:p>
    <w:sectPr w:rsidR="00D42717" w:rsidRPr="008C58D9"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C5" w:rsidRDefault="00574DC5">
      <w:r>
        <w:separator/>
      </w:r>
    </w:p>
  </w:endnote>
  <w:endnote w:type="continuationSeparator" w:id="0">
    <w:p w:rsidR="00574DC5" w:rsidRDefault="0057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C5" w:rsidRDefault="00574DC5">
      <w:r>
        <w:separator/>
      </w:r>
    </w:p>
  </w:footnote>
  <w:footnote w:type="continuationSeparator" w:id="0">
    <w:p w:rsidR="00574DC5" w:rsidRDefault="00574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0BB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9549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2645"/>
    <w:rsid w:val="00447771"/>
    <w:rsid w:val="004557E6"/>
    <w:rsid w:val="00455E78"/>
    <w:rsid w:val="004659C7"/>
    <w:rsid w:val="00466949"/>
    <w:rsid w:val="00467A4C"/>
    <w:rsid w:val="00467DE4"/>
    <w:rsid w:val="00471E95"/>
    <w:rsid w:val="00473A5A"/>
    <w:rsid w:val="00477B0C"/>
    <w:rsid w:val="0048417F"/>
    <w:rsid w:val="00491BF7"/>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019AE"/>
    <w:rsid w:val="00713532"/>
    <w:rsid w:val="0072631D"/>
    <w:rsid w:val="00733FC8"/>
    <w:rsid w:val="007367A9"/>
    <w:rsid w:val="00740F8D"/>
    <w:rsid w:val="00741A93"/>
    <w:rsid w:val="00744659"/>
    <w:rsid w:val="00747B11"/>
    <w:rsid w:val="007564F5"/>
    <w:rsid w:val="007705DF"/>
    <w:rsid w:val="00770608"/>
    <w:rsid w:val="007716B6"/>
    <w:rsid w:val="00776166"/>
    <w:rsid w:val="0078135E"/>
    <w:rsid w:val="00786464"/>
    <w:rsid w:val="00787025"/>
    <w:rsid w:val="007A3EC2"/>
    <w:rsid w:val="007A4AA7"/>
    <w:rsid w:val="007B50A8"/>
    <w:rsid w:val="007C479E"/>
    <w:rsid w:val="007C7661"/>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75468"/>
    <w:rsid w:val="008818E6"/>
    <w:rsid w:val="0088604A"/>
    <w:rsid w:val="0088635A"/>
    <w:rsid w:val="00886D1E"/>
    <w:rsid w:val="00897983"/>
    <w:rsid w:val="008A069B"/>
    <w:rsid w:val="008A5712"/>
    <w:rsid w:val="008A78C2"/>
    <w:rsid w:val="008B799D"/>
    <w:rsid w:val="008C2241"/>
    <w:rsid w:val="008C58D9"/>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21C"/>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1781"/>
    <w:rsid w:val="00CA7510"/>
    <w:rsid w:val="00CA7EB1"/>
    <w:rsid w:val="00CC3F39"/>
    <w:rsid w:val="00CD25C3"/>
    <w:rsid w:val="00CD5F10"/>
    <w:rsid w:val="00CE09AC"/>
    <w:rsid w:val="00CF16C3"/>
    <w:rsid w:val="00CF3C54"/>
    <w:rsid w:val="00CF40F5"/>
    <w:rsid w:val="00CF644D"/>
    <w:rsid w:val="00CF6D30"/>
    <w:rsid w:val="00D04610"/>
    <w:rsid w:val="00D048A8"/>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61051298">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5190534">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787046214">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36B7-9A95-4FD8-9969-B2625A2C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356</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2451</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Lapanja</dc:creator>
  <cp:keywords/>
  <dc:description/>
  <cp:lastModifiedBy>Sečen, Karmen</cp:lastModifiedBy>
  <cp:revision>10</cp:revision>
  <cp:lastPrinted>2010-09-15T08:29:00Z</cp:lastPrinted>
  <dcterms:created xsi:type="dcterms:W3CDTF">2014-03-21T07:44:00Z</dcterms:created>
  <dcterms:modified xsi:type="dcterms:W3CDTF">2014-03-21T08:40:00Z</dcterms:modified>
</cp:coreProperties>
</file>