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701F90">
        <w:rPr>
          <w:rFonts w:ascii="Arial" w:hAnsi="Arial" w:cs="Arial"/>
          <w:b/>
          <w:bCs/>
          <w:sz w:val="28"/>
          <w:szCs w:val="28"/>
        </w:rPr>
        <w:t>sredo</w:t>
      </w:r>
      <w:r w:rsidRPr="00701F90">
        <w:rPr>
          <w:rFonts w:ascii="Arial" w:hAnsi="Arial" w:cs="Arial"/>
          <w:b/>
          <w:bCs/>
          <w:sz w:val="28"/>
          <w:szCs w:val="28"/>
        </w:rPr>
        <w:t>,</w:t>
      </w:r>
      <w:r w:rsidR="00D0574E" w:rsidRPr="00701F90">
        <w:rPr>
          <w:rFonts w:ascii="Arial" w:hAnsi="Arial" w:cs="Arial"/>
          <w:b/>
          <w:bCs/>
          <w:sz w:val="28"/>
          <w:szCs w:val="28"/>
        </w:rPr>
        <w:t xml:space="preserve"> </w:t>
      </w:r>
      <w:r w:rsidR="009E27D9" w:rsidRPr="00701F90">
        <w:rPr>
          <w:rFonts w:ascii="Arial" w:hAnsi="Arial" w:cs="Arial"/>
          <w:b/>
          <w:bCs/>
          <w:sz w:val="28"/>
          <w:szCs w:val="28"/>
        </w:rPr>
        <w:t>2</w:t>
      </w:r>
      <w:r w:rsidR="00701F90" w:rsidRPr="00701F90">
        <w:rPr>
          <w:rFonts w:ascii="Arial" w:hAnsi="Arial" w:cs="Arial"/>
          <w:b/>
          <w:bCs/>
          <w:sz w:val="28"/>
          <w:szCs w:val="28"/>
        </w:rPr>
        <w:t>5</w:t>
      </w:r>
      <w:r w:rsidR="00D9211F" w:rsidRPr="00701F90">
        <w:rPr>
          <w:rFonts w:ascii="Arial" w:hAnsi="Arial" w:cs="Arial"/>
          <w:b/>
          <w:bCs/>
          <w:sz w:val="28"/>
          <w:szCs w:val="28"/>
        </w:rPr>
        <w:t xml:space="preserve">. </w:t>
      </w:r>
      <w:r w:rsidR="00701F90">
        <w:rPr>
          <w:rFonts w:ascii="Arial" w:hAnsi="Arial" w:cs="Arial"/>
          <w:b/>
          <w:bCs/>
          <w:sz w:val="28"/>
          <w:szCs w:val="28"/>
        </w:rPr>
        <w:t>septembra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701F90">
        <w:rPr>
          <w:rFonts w:ascii="Arial" w:hAnsi="Arial" w:cs="Arial"/>
          <w:b/>
          <w:bCs/>
          <w:sz w:val="28"/>
          <w:szCs w:val="28"/>
        </w:rPr>
        <w:t>1</w:t>
      </w:r>
      <w:r w:rsidR="00701F90" w:rsidRPr="00701F90">
        <w:rPr>
          <w:rFonts w:ascii="Arial" w:hAnsi="Arial" w:cs="Arial"/>
          <w:b/>
          <w:bCs/>
          <w:sz w:val="28"/>
          <w:szCs w:val="28"/>
        </w:rPr>
        <w:t>3</w:t>
      </w:r>
      <w:r w:rsidRPr="00701F90">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701F90"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701F90" w:rsidRDefault="00C91F1E" w:rsidP="00193866">
      <w:pPr>
        <w:rPr>
          <w:rFonts w:ascii="Tahoma" w:hAnsi="Tahoma" w:cs="Tahoma"/>
          <w:bCs/>
          <w:sz w:val="20"/>
          <w:szCs w:val="20"/>
          <w:lang w:val="sl-SI"/>
        </w:rPr>
      </w:pPr>
    </w:p>
    <w:p w:rsidR="00A33364" w:rsidRPr="00A33364" w:rsidRDefault="00CC3F39" w:rsidP="00A33364">
      <w:pPr>
        <w:spacing w:line="288" w:lineRule="auto"/>
        <w:jc w:val="center"/>
        <w:rPr>
          <w:rFonts w:ascii="Tahoma" w:hAnsi="Tahoma" w:cs="Tahoma"/>
          <w:b/>
          <w:bCs/>
          <w:sz w:val="38"/>
          <w:szCs w:val="38"/>
          <w:lang w:val="sl-SI"/>
        </w:rPr>
      </w:pPr>
      <w:r w:rsidRPr="00A33364">
        <w:rPr>
          <w:rFonts w:ascii="Tahoma" w:hAnsi="Tahoma" w:cs="Tahoma"/>
          <w:b/>
          <w:bCs/>
          <w:sz w:val="38"/>
          <w:szCs w:val="38"/>
          <w:lang w:val="sl-SI"/>
        </w:rPr>
        <w:t>“</w:t>
      </w:r>
      <w:r w:rsidR="00A33364" w:rsidRPr="00A33364">
        <w:rPr>
          <w:rFonts w:ascii="Tahoma" w:hAnsi="Tahoma" w:cs="Tahoma"/>
          <w:b/>
          <w:bCs/>
          <w:sz w:val="38"/>
          <w:szCs w:val="38"/>
          <w:lang w:val="sl-SI"/>
        </w:rPr>
        <w:t>WHAT CAN BE LEARNED FROM</w:t>
      </w:r>
      <w:r w:rsidR="00A33364">
        <w:rPr>
          <w:rFonts w:ascii="Tahoma" w:hAnsi="Tahoma" w:cs="Tahoma"/>
          <w:b/>
          <w:bCs/>
          <w:sz w:val="38"/>
          <w:szCs w:val="38"/>
          <w:lang w:val="sl-SI"/>
        </w:rPr>
        <w:t xml:space="preserve"> </w:t>
      </w:r>
      <w:r w:rsidR="00A33364" w:rsidRPr="00A33364">
        <w:rPr>
          <w:rFonts w:ascii="Tahoma" w:hAnsi="Tahoma" w:cs="Tahoma"/>
          <w:b/>
          <w:bCs/>
          <w:sz w:val="38"/>
          <w:szCs w:val="38"/>
          <w:lang w:val="sl-SI"/>
        </w:rPr>
        <w:t>ENTREPRENEURS ABOUT SHADOW ECONOMY?</w:t>
      </w:r>
    </w:p>
    <w:p w:rsidR="00CF16C3" w:rsidRPr="00CF16C3" w:rsidRDefault="00A33364" w:rsidP="00A33364">
      <w:pPr>
        <w:spacing w:line="288" w:lineRule="auto"/>
        <w:ind w:left="720" w:firstLine="720"/>
        <w:rPr>
          <w:rFonts w:ascii="Tahoma" w:hAnsi="Tahoma" w:cs="Tahoma"/>
          <w:b/>
          <w:bCs/>
          <w:sz w:val="38"/>
          <w:szCs w:val="38"/>
          <w:lang w:val="en-GB"/>
        </w:rPr>
      </w:pPr>
      <w:r w:rsidRPr="00A33364">
        <w:rPr>
          <w:rFonts w:ascii="Tahoma" w:hAnsi="Tahoma" w:cs="Tahoma"/>
          <w:b/>
          <w:bCs/>
          <w:sz w:val="38"/>
          <w:szCs w:val="38"/>
          <w:lang w:val="sl-SI"/>
        </w:rPr>
        <w:t xml:space="preserve">Evidence </w:t>
      </w:r>
      <w:r w:rsidRPr="00E1591D">
        <w:rPr>
          <w:rFonts w:ascii="Tahoma" w:hAnsi="Tahoma" w:cs="Tahoma"/>
          <w:b/>
          <w:bCs/>
          <w:sz w:val="38"/>
          <w:szCs w:val="38"/>
        </w:rPr>
        <w:t>from</w:t>
      </w:r>
      <w:r w:rsidRPr="00A33364">
        <w:rPr>
          <w:rFonts w:ascii="Tahoma" w:hAnsi="Tahoma" w:cs="Tahoma"/>
          <w:b/>
          <w:bCs/>
          <w:sz w:val="38"/>
          <w:szCs w:val="38"/>
          <w:lang w:val="sl-SI"/>
        </w:rPr>
        <w:t xml:space="preserve"> </w:t>
      </w:r>
      <w:r w:rsidRPr="00E1591D">
        <w:rPr>
          <w:rFonts w:ascii="Tahoma" w:hAnsi="Tahoma" w:cs="Tahoma"/>
          <w:b/>
          <w:bCs/>
          <w:sz w:val="38"/>
          <w:szCs w:val="38"/>
          <w:lang w:val="en-GB"/>
        </w:rPr>
        <w:t>the Baltic States</w:t>
      </w:r>
      <w:r w:rsidRPr="00A33364">
        <w:rPr>
          <w:rFonts w:ascii="Tahoma" w:hAnsi="Tahoma" w:cs="Tahoma"/>
          <w:b/>
          <w:bCs/>
          <w:sz w:val="38"/>
          <w:szCs w:val="38"/>
          <w:lang w:val="sl-SI"/>
        </w:rPr>
        <w:t>.</w:t>
      </w:r>
      <w:r w:rsidR="00CC3F39" w:rsidRPr="00A33364">
        <w:rPr>
          <w:rFonts w:ascii="Tahoma" w:hAnsi="Tahoma" w:cs="Tahoma"/>
          <w:b/>
          <w:bCs/>
          <w:sz w:val="38"/>
          <w:szCs w:val="38"/>
          <w:lang w:val="en-GB"/>
        </w:rPr>
        <w:t>”</w:t>
      </w:r>
    </w:p>
    <w:p w:rsidR="0019103E" w:rsidRDefault="0019103E" w:rsidP="00B15CB7">
      <w:pPr>
        <w:spacing w:line="276" w:lineRule="auto"/>
        <w:rPr>
          <w:rStyle w:val="hps"/>
          <w:rFonts w:ascii="Arial" w:hAnsi="Arial" w:cs="Arial"/>
          <w:i/>
          <w:sz w:val="20"/>
          <w:szCs w:val="20"/>
        </w:rPr>
      </w:pPr>
    </w:p>
    <w:p w:rsidR="00701F90" w:rsidRPr="00CF16C3" w:rsidRDefault="00701F90" w:rsidP="00B15CB7">
      <w:pPr>
        <w:spacing w:line="276" w:lineRule="auto"/>
        <w:rPr>
          <w:rStyle w:val="hps"/>
          <w:rFonts w:ascii="Arial" w:hAnsi="Arial" w:cs="Arial"/>
          <w:i/>
          <w:sz w:val="20"/>
          <w:szCs w:val="20"/>
        </w:rPr>
      </w:pPr>
    </w:p>
    <w:p w:rsidR="0019103E" w:rsidRPr="00CF16C3" w:rsidRDefault="00943027"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proofErr w:type="spellStart"/>
      <w:r w:rsidR="00701F90" w:rsidRPr="00701F90">
        <w:rPr>
          <w:rStyle w:val="hps"/>
          <w:rFonts w:ascii="Arial" w:hAnsi="Arial" w:cs="Arial"/>
          <w:i/>
          <w:sz w:val="30"/>
          <w:szCs w:val="30"/>
          <w:lang w:val="en-GB"/>
        </w:rPr>
        <w:t>Arnis</w:t>
      </w:r>
      <w:proofErr w:type="spellEnd"/>
      <w:r w:rsidR="00701F90" w:rsidRPr="00701F90">
        <w:rPr>
          <w:rStyle w:val="hps"/>
          <w:rFonts w:ascii="Arial" w:hAnsi="Arial" w:cs="Arial"/>
          <w:i/>
          <w:sz w:val="30"/>
          <w:szCs w:val="30"/>
          <w:lang w:val="en-GB"/>
        </w:rPr>
        <w:t xml:space="preserve"> </w:t>
      </w:r>
      <w:proofErr w:type="spellStart"/>
      <w:r w:rsidR="00701F90" w:rsidRPr="00701F90">
        <w:rPr>
          <w:rStyle w:val="hps"/>
          <w:rFonts w:ascii="Arial" w:hAnsi="Arial" w:cs="Arial"/>
          <w:i/>
          <w:sz w:val="30"/>
          <w:szCs w:val="30"/>
          <w:lang w:val="en-GB"/>
        </w:rPr>
        <w:t>Sauke</w:t>
      </w:r>
      <w:proofErr w:type="spellEnd"/>
      <w:r w:rsidR="00701F90" w:rsidRPr="00701F90">
        <w:rPr>
          <w:rStyle w:val="hps"/>
          <w:rFonts w:ascii="Arial" w:hAnsi="Arial" w:cs="Arial"/>
          <w:i/>
          <w:sz w:val="30"/>
          <w:szCs w:val="30"/>
          <w:lang w:val="en-GB"/>
        </w:rPr>
        <w:t xml:space="preserve">, </w:t>
      </w:r>
      <w:proofErr w:type="spellStart"/>
      <w:r w:rsidR="00701F90" w:rsidRPr="00E1591D">
        <w:rPr>
          <w:rStyle w:val="hps"/>
          <w:rFonts w:ascii="Arial" w:hAnsi="Arial" w:cs="Arial"/>
          <w:i/>
          <w:sz w:val="30"/>
          <w:szCs w:val="30"/>
        </w:rPr>
        <w:t>Ph.D</w:t>
      </w:r>
      <w:proofErr w:type="spellEnd"/>
      <w:r w:rsidR="00701F90">
        <w:rPr>
          <w:rStyle w:val="hps"/>
          <w:rFonts w:ascii="Arial" w:hAnsi="Arial" w:cs="Arial"/>
          <w:i/>
          <w:sz w:val="30"/>
          <w:szCs w:val="30"/>
          <w:lang w:val="en-GB"/>
        </w:rPr>
        <w:t xml:space="preserve">, </w:t>
      </w:r>
      <w:r w:rsidR="00701F90" w:rsidRPr="00701F90">
        <w:rPr>
          <w:rFonts w:ascii="Arial" w:hAnsi="Arial" w:cs="Arial"/>
          <w:i/>
          <w:sz w:val="30"/>
          <w:szCs w:val="30"/>
          <w:lang/>
        </w:rPr>
        <w:t>Stockholm School of Economics in Riga</w:t>
      </w:r>
      <w:r w:rsidR="00E1591D">
        <w:rPr>
          <w:rFonts w:ascii="Arial" w:hAnsi="Arial" w:cs="Arial"/>
          <w:i/>
          <w:sz w:val="30"/>
          <w:szCs w:val="30"/>
          <w:lang/>
        </w:rPr>
        <w:t xml:space="preserve">, </w:t>
      </w:r>
      <w:proofErr w:type="spellStart"/>
      <w:r w:rsidR="00E1591D" w:rsidRPr="00E1591D">
        <w:rPr>
          <w:rFonts w:ascii="Arial" w:hAnsi="Arial" w:cs="Arial"/>
          <w:i/>
          <w:sz w:val="30"/>
          <w:szCs w:val="30"/>
          <w:lang/>
        </w:rPr>
        <w:t>Tālis</w:t>
      </w:r>
      <w:proofErr w:type="spellEnd"/>
      <w:r w:rsidR="00E1591D" w:rsidRPr="00E1591D">
        <w:rPr>
          <w:rFonts w:ascii="Arial" w:hAnsi="Arial" w:cs="Arial"/>
          <w:i/>
          <w:sz w:val="30"/>
          <w:szCs w:val="30"/>
          <w:lang/>
        </w:rPr>
        <w:t xml:space="preserve"> J. </w:t>
      </w:r>
      <w:proofErr w:type="spellStart"/>
      <w:r w:rsidR="00E1591D" w:rsidRPr="00E1591D">
        <w:rPr>
          <w:rFonts w:ascii="Arial" w:hAnsi="Arial" w:cs="Arial"/>
          <w:i/>
          <w:sz w:val="30"/>
          <w:szCs w:val="30"/>
          <w:lang/>
        </w:rPr>
        <w:t>Putniņš</w:t>
      </w:r>
      <w:proofErr w:type="spellEnd"/>
      <w:r w:rsidR="00E1591D">
        <w:rPr>
          <w:rFonts w:ascii="Arial" w:hAnsi="Arial" w:cs="Arial"/>
          <w:i/>
          <w:sz w:val="30"/>
          <w:szCs w:val="30"/>
          <w:lang/>
        </w:rPr>
        <w:t xml:space="preserve">, </w:t>
      </w:r>
      <w:proofErr w:type="spellStart"/>
      <w:r w:rsidR="00E1591D">
        <w:rPr>
          <w:rFonts w:ascii="Arial" w:hAnsi="Arial" w:cs="Arial"/>
          <w:i/>
          <w:sz w:val="30"/>
          <w:szCs w:val="30"/>
          <w:lang/>
        </w:rPr>
        <w:t>Ph.D</w:t>
      </w:r>
      <w:proofErr w:type="spellEnd"/>
      <w:r w:rsidR="00E1591D">
        <w:rPr>
          <w:rFonts w:ascii="Arial" w:hAnsi="Arial" w:cs="Arial"/>
          <w:i/>
          <w:sz w:val="30"/>
          <w:szCs w:val="30"/>
          <w:lang/>
        </w:rPr>
        <w:t xml:space="preserve">, </w:t>
      </w:r>
      <w:r w:rsidR="00E1591D" w:rsidRPr="00701F90">
        <w:rPr>
          <w:rFonts w:ascii="Arial" w:hAnsi="Arial" w:cs="Arial"/>
          <w:i/>
          <w:sz w:val="30"/>
          <w:szCs w:val="30"/>
          <w:lang/>
        </w:rPr>
        <w:t>Stockholm School of Economics in Riga</w:t>
      </w:r>
    </w:p>
    <w:p w:rsidR="00193866" w:rsidRDefault="00193866" w:rsidP="00193866">
      <w:pPr>
        <w:spacing w:line="360" w:lineRule="auto"/>
        <w:jc w:val="center"/>
        <w:rPr>
          <w:rStyle w:val="hps"/>
          <w:rFonts w:ascii="Arial" w:hAnsi="Arial" w:cs="Arial"/>
          <w:i/>
          <w:sz w:val="18"/>
          <w:szCs w:val="18"/>
          <w:lang w:val="sl-SI"/>
        </w:rPr>
      </w:pPr>
    </w:p>
    <w:p w:rsidR="00701F90" w:rsidRPr="00CF16C3" w:rsidRDefault="00701F90" w:rsidP="00193866">
      <w:pPr>
        <w:spacing w:line="360" w:lineRule="auto"/>
        <w:jc w:val="center"/>
        <w:rPr>
          <w:rStyle w:val="hps"/>
          <w:rFonts w:ascii="Arial" w:hAnsi="Arial" w:cs="Arial"/>
          <w:i/>
          <w:sz w:val="18"/>
          <w:szCs w:val="18"/>
          <w:lang w:val="sl-SI"/>
        </w:rPr>
      </w:pPr>
    </w:p>
    <w:p w:rsidR="00F83105" w:rsidRPr="00701F90" w:rsidRDefault="00F83105" w:rsidP="00F83105">
      <w:pPr>
        <w:autoSpaceDE w:val="0"/>
        <w:autoSpaceDN w:val="0"/>
        <w:adjustRightInd w:val="0"/>
        <w:spacing w:line="360" w:lineRule="auto"/>
        <w:jc w:val="both"/>
        <w:rPr>
          <w:rFonts w:ascii="Arial" w:hAnsi="Arial" w:cs="Arial"/>
          <w:sz w:val="25"/>
          <w:szCs w:val="25"/>
          <w:lang w:val="en-GB"/>
        </w:rPr>
      </w:pPr>
      <w:r w:rsidRPr="00701F90">
        <w:rPr>
          <w:rFonts w:ascii="Arial" w:hAnsi="Arial" w:cs="Arial"/>
          <w:sz w:val="25"/>
          <w:szCs w:val="25"/>
          <w:lang w:val="sl-SI"/>
        </w:rPr>
        <w:t>˝</w:t>
      </w:r>
      <w:r w:rsidRPr="00701F90">
        <w:rPr>
          <w:rFonts w:ascii="Arial" w:hAnsi="Arial" w:cs="Arial"/>
          <w:sz w:val="25"/>
          <w:szCs w:val="25"/>
          <w:lang w:val="en-GB"/>
        </w:rPr>
        <w:t>This study develops a method that uses entrepreneurs to measure the size of a shadow economy. Using the premise that entrepreneurs themselves are most likely to know how much business income and wages go unreported, our estimates are derived from surveys of entrepreneurs. We use a range of survey design features to maximise the truthfulness of responses. Our method combines estimates of misreported business income, unregistered or hidden employees, and unreported wages, to arrive at an estimate of the size of a shadow economy as a percentage of GDP. This approach differs from most other studies of shadow economies, which largely focus on using macro indicators. We illustrate the application of our method to three new EU member countries. We also analyse the factors that influence entrepreneurs’ participation in the shadow sector and use our shadow economy estimates to correct official GDP measurements.˝</w:t>
      </w:r>
    </w:p>
    <w:p w:rsidR="00CF16C3" w:rsidRPr="00F83105" w:rsidRDefault="00CF16C3" w:rsidP="00193866">
      <w:pPr>
        <w:autoSpaceDE w:val="0"/>
        <w:autoSpaceDN w:val="0"/>
        <w:adjustRightInd w:val="0"/>
        <w:spacing w:line="276" w:lineRule="auto"/>
        <w:jc w:val="both"/>
        <w:rPr>
          <w:rFonts w:ascii="Arial" w:hAnsi="Arial" w:cs="Arial"/>
          <w:sz w:val="18"/>
          <w:szCs w:val="18"/>
          <w:lang w:val="en-GB"/>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701F90">
        <w:rPr>
          <w:rFonts w:ascii="Arial" w:hAnsi="Arial" w:cs="Arial"/>
          <w:lang w:val="sl-SI"/>
        </w:rPr>
        <w:t xml:space="preserve">torka, </w:t>
      </w:r>
      <w:r w:rsidR="00701F90" w:rsidRPr="00701F90">
        <w:rPr>
          <w:rFonts w:ascii="Arial" w:hAnsi="Arial" w:cs="Arial"/>
          <w:lang w:val="sl-SI"/>
        </w:rPr>
        <w:t>24</w:t>
      </w:r>
      <w:r w:rsidR="005D178B" w:rsidRPr="00701F90">
        <w:rPr>
          <w:rFonts w:ascii="Arial" w:hAnsi="Arial" w:cs="Arial"/>
          <w:lang w:val="sl-SI"/>
        </w:rPr>
        <w:t>.</w:t>
      </w:r>
      <w:r w:rsidR="00D0574E" w:rsidRPr="00701F90">
        <w:rPr>
          <w:rFonts w:ascii="Arial" w:hAnsi="Arial" w:cs="Arial"/>
          <w:lang w:val="sl-SI"/>
        </w:rPr>
        <w:t>0</w:t>
      </w:r>
      <w:r w:rsidR="00701F90" w:rsidRPr="00701F90">
        <w:rPr>
          <w:rFonts w:ascii="Arial" w:hAnsi="Arial" w:cs="Arial"/>
          <w:lang w:val="sl-SI"/>
        </w:rPr>
        <w:t>9</w:t>
      </w:r>
      <w:r w:rsidR="00596F1D" w:rsidRPr="00701F90">
        <w:rPr>
          <w:rFonts w:ascii="Arial" w:hAnsi="Arial" w:cs="Arial"/>
          <w:lang w:val="sl-SI"/>
        </w:rPr>
        <w:t>.2013</w:t>
      </w:r>
      <w:r w:rsidR="00193866" w:rsidRPr="00701F90">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A73AC"/>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01F90"/>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33364"/>
    <w:rsid w:val="00A40EAF"/>
    <w:rsid w:val="00A41469"/>
    <w:rsid w:val="00A454BF"/>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591D"/>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3105"/>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7A48-7D6C-4454-A984-425A0149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233</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1610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karmen.secen</cp:lastModifiedBy>
  <cp:revision>7</cp:revision>
  <cp:lastPrinted>2010-09-15T08:29:00Z</cp:lastPrinted>
  <dcterms:created xsi:type="dcterms:W3CDTF">2013-09-23T09:36:00Z</dcterms:created>
  <dcterms:modified xsi:type="dcterms:W3CDTF">2013-09-23T09:56:00Z</dcterms:modified>
</cp:coreProperties>
</file>